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4AC" w:rsidRPr="00293B82" w:rsidRDefault="001244AC" w:rsidP="001244AC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293B82">
        <w:rPr>
          <w:b/>
          <w:color w:val="000000"/>
          <w:sz w:val="28"/>
          <w:szCs w:val="28"/>
        </w:rPr>
        <w:t>Лекция 4- Лабораторное оборудование химической лаборатории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С точки зрения метрологии, все приборы для химической лаборатории классифицируется на три основных типа: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Средства измерения (СИ).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 xml:space="preserve">Испытательное оборудование для </w:t>
      </w:r>
      <w:proofErr w:type="spellStart"/>
      <w:r w:rsidRPr="001244AC">
        <w:rPr>
          <w:color w:val="000000"/>
          <w:sz w:val="28"/>
          <w:szCs w:val="28"/>
        </w:rPr>
        <w:t>хим</w:t>
      </w:r>
      <w:proofErr w:type="spellEnd"/>
      <w:r w:rsidRPr="001244AC">
        <w:rPr>
          <w:color w:val="000000"/>
          <w:sz w:val="28"/>
          <w:szCs w:val="28"/>
        </w:rPr>
        <w:t xml:space="preserve"> лаборатории (ИО).</w:t>
      </w:r>
    </w:p>
    <w:p w:rsidR="001244AC" w:rsidRPr="001244AC" w:rsidRDefault="001244AC" w:rsidP="00AD12C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244AC">
        <w:rPr>
          <w:color w:val="000000"/>
          <w:sz w:val="28"/>
          <w:szCs w:val="28"/>
        </w:rPr>
        <w:t>Вспомогательное оборудование (ВО).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rPr>
          <w:b/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Средства измерений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Средствами измерений являются приборы, с помощью которых в условиях химической лаборатории осуществляют замер определенных величин, параметров или характеристик. Результаты оценки получают в системе существующих единиц измерения соответствующей величины.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Испытательное оборудование</w:t>
      </w:r>
    </w:p>
    <w:p w:rsidR="001244AC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 xml:space="preserve">Испытательным оборудованием для </w:t>
      </w:r>
      <w:proofErr w:type="spellStart"/>
      <w:r w:rsidRPr="00AD12CB">
        <w:rPr>
          <w:color w:val="000000"/>
          <w:sz w:val="28"/>
          <w:szCs w:val="28"/>
        </w:rPr>
        <w:t>хим</w:t>
      </w:r>
      <w:proofErr w:type="spellEnd"/>
      <w:r w:rsidRPr="00AD12CB">
        <w:rPr>
          <w:color w:val="000000"/>
          <w:sz w:val="28"/>
          <w:szCs w:val="28"/>
        </w:rPr>
        <w:t xml:space="preserve"> лабораторий называют устройства, которые требуются для воспроизведения (имитации) условий испытаний. В таких приборах создаются необходимые условия экс</w:t>
      </w:r>
      <w:r>
        <w:rPr>
          <w:color w:val="000000"/>
          <w:sz w:val="28"/>
          <w:szCs w:val="28"/>
        </w:rPr>
        <w:t>перимента или анализа, то есть: температура, давление, влажность, к</w:t>
      </w:r>
      <w:r w:rsidRPr="00AD12CB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лебания, в</w:t>
      </w:r>
      <w:r w:rsidRPr="00AD12CB">
        <w:rPr>
          <w:color w:val="000000"/>
          <w:sz w:val="28"/>
          <w:szCs w:val="28"/>
        </w:rPr>
        <w:t>ращения</w:t>
      </w:r>
      <w:r>
        <w:rPr>
          <w:color w:val="000000"/>
          <w:sz w:val="28"/>
          <w:szCs w:val="28"/>
        </w:rPr>
        <w:t>, и</w:t>
      </w:r>
      <w:r w:rsidRPr="00AD12CB">
        <w:rPr>
          <w:color w:val="000000"/>
          <w:sz w:val="28"/>
          <w:szCs w:val="28"/>
        </w:rPr>
        <w:t>ные механические воздействия (наклон, растяжение, сжатие и другие).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AD12CB">
        <w:rPr>
          <w:b/>
          <w:color w:val="000000"/>
          <w:sz w:val="28"/>
          <w:szCs w:val="28"/>
        </w:rPr>
        <w:t>Вспомогательное оборудование</w:t>
      </w:r>
    </w:p>
    <w:p w:rsidR="001244AC" w:rsidRDefault="00AD12CB" w:rsidP="00AD12C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Вспомогательным лабораторным оборудованием для химической лаборатории называют все остальные устройства и приборы, которые задействуются на различных этапах анализа, но технические параметры которых не настолько значимы с точки зрения метрологической составляющей применяемой методики исследования. Вспомогательное лабораторное оборудование дл</w:t>
      </w:r>
      <w:r>
        <w:rPr>
          <w:color w:val="000000"/>
          <w:sz w:val="28"/>
          <w:szCs w:val="28"/>
        </w:rPr>
        <w:t>я химической лаборатории — это: ц</w:t>
      </w:r>
      <w:r w:rsidRPr="00AD12CB">
        <w:rPr>
          <w:color w:val="000000"/>
          <w:sz w:val="28"/>
          <w:szCs w:val="28"/>
        </w:rPr>
        <w:t>ентрифуги</w:t>
      </w:r>
      <w:r>
        <w:rPr>
          <w:color w:val="000000"/>
          <w:sz w:val="28"/>
          <w:szCs w:val="28"/>
        </w:rPr>
        <w:t>, д</w:t>
      </w:r>
      <w:r w:rsidRPr="00AD12CB">
        <w:rPr>
          <w:color w:val="000000"/>
          <w:sz w:val="28"/>
          <w:szCs w:val="28"/>
        </w:rPr>
        <w:t>истилля</w:t>
      </w:r>
      <w:r>
        <w:rPr>
          <w:color w:val="000000"/>
          <w:sz w:val="28"/>
          <w:szCs w:val="28"/>
        </w:rPr>
        <w:t xml:space="preserve">торы, роторные испарители, шейкеры, </w:t>
      </w:r>
      <w:proofErr w:type="spellStart"/>
      <w:r>
        <w:rPr>
          <w:color w:val="000000"/>
          <w:sz w:val="28"/>
          <w:szCs w:val="28"/>
        </w:rPr>
        <w:t>к</w:t>
      </w:r>
      <w:r w:rsidRPr="00AD12CB">
        <w:rPr>
          <w:color w:val="000000"/>
          <w:sz w:val="28"/>
          <w:szCs w:val="28"/>
        </w:rPr>
        <w:t>олбонагреватели</w:t>
      </w:r>
      <w:proofErr w:type="spellEnd"/>
      <w:r w:rsidRPr="00AD12CB">
        <w:rPr>
          <w:color w:val="000000"/>
          <w:sz w:val="28"/>
          <w:szCs w:val="28"/>
        </w:rPr>
        <w:t xml:space="preserve"> и т.п.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 xml:space="preserve">На практике </w:t>
      </w:r>
      <w:r w:rsidRPr="00AD12CB">
        <w:rPr>
          <w:b/>
          <w:color w:val="000000"/>
          <w:sz w:val="28"/>
          <w:szCs w:val="28"/>
        </w:rPr>
        <w:t xml:space="preserve">по сроку </w:t>
      </w:r>
      <w:proofErr w:type="gramStart"/>
      <w:r w:rsidRPr="00AD12CB">
        <w:rPr>
          <w:b/>
          <w:color w:val="000000"/>
          <w:sz w:val="28"/>
          <w:szCs w:val="28"/>
        </w:rPr>
        <w:t>службы</w:t>
      </w:r>
      <w:r>
        <w:rPr>
          <w:color w:val="000000"/>
          <w:sz w:val="28"/>
          <w:szCs w:val="28"/>
        </w:rPr>
        <w:t xml:space="preserve"> </w:t>
      </w:r>
      <w:r w:rsidRPr="00AD12CB">
        <w:rPr>
          <w:color w:val="000000"/>
          <w:sz w:val="28"/>
          <w:szCs w:val="28"/>
        </w:rPr>
        <w:t xml:space="preserve"> </w:t>
      </w:r>
      <w:r w:rsidRPr="00AD12CB">
        <w:rPr>
          <w:b/>
          <w:color w:val="000000"/>
          <w:sz w:val="28"/>
          <w:szCs w:val="28"/>
        </w:rPr>
        <w:t>выделяют</w:t>
      </w:r>
      <w:proofErr w:type="gramEnd"/>
      <w:r w:rsidRPr="00AD12CB">
        <w:rPr>
          <w:color w:val="000000"/>
          <w:sz w:val="28"/>
          <w:szCs w:val="28"/>
        </w:rPr>
        <w:t xml:space="preserve"> </w:t>
      </w:r>
      <w:r w:rsidRPr="00AD12CB">
        <w:rPr>
          <w:b/>
          <w:color w:val="000000"/>
          <w:sz w:val="28"/>
          <w:szCs w:val="28"/>
        </w:rPr>
        <w:t>три группы</w:t>
      </w:r>
      <w:r w:rsidRPr="00AD12CB">
        <w:rPr>
          <w:color w:val="000000"/>
          <w:sz w:val="28"/>
          <w:szCs w:val="28"/>
        </w:rPr>
        <w:t xml:space="preserve"> оборудования для </w:t>
      </w:r>
      <w:proofErr w:type="spellStart"/>
      <w:r w:rsidRPr="00AD12CB">
        <w:rPr>
          <w:color w:val="000000"/>
          <w:sz w:val="28"/>
          <w:szCs w:val="28"/>
        </w:rPr>
        <w:t>химлабораторий</w:t>
      </w:r>
      <w:proofErr w:type="spellEnd"/>
      <w:r w:rsidRPr="00AD12CB">
        <w:rPr>
          <w:color w:val="000000"/>
          <w:sz w:val="28"/>
          <w:szCs w:val="28"/>
        </w:rPr>
        <w:t>: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Устройства, которые исправно служат в течение десятков дет: микроскопы, лабораторные холодильники, термостаты, весовое оборудование, сушильные шкафы.</w:t>
      </w:r>
    </w:p>
    <w:p w:rsidR="00AD12CB" w:rsidRP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Техника, которая исправно служит в течение длительного времени (от нескольких лет минимум): газовые и жидкостные хроматографы, атомно-абсорбционные спектрометры, спектрофотометры, анализаторы.</w:t>
      </w:r>
    </w:p>
    <w:p w:rsidR="00AD12CB" w:rsidRDefault="00AD12CB" w:rsidP="00AD12C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12CB">
        <w:rPr>
          <w:color w:val="000000"/>
          <w:sz w:val="28"/>
          <w:szCs w:val="28"/>
        </w:rPr>
        <w:t>Срок службы менее 10 лет имеют: нагревательные плитки, шейкеры, мешалки, насосы, то есть вспомогательное оборудование, которое фактически состоит из одного рабочего узла. В случае его износа ремонт является нецелесообразным, ввиду чего устройство списывают и заменяют на новое.</w:t>
      </w:r>
    </w:p>
    <w:p w:rsidR="00AD12CB" w:rsidRDefault="00AD12CB" w:rsidP="00AD12CB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2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стандартном случае для оснащения химических лабораторий</w:t>
      </w:r>
      <w:r w:rsidRPr="00AD12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используются устройства, необходимые для непосредственного проведения исследований, создания требующихся условий для забора и подготовки проб, а также хранения, смешивания реагентов, выполнения операций по фильтрации и термической подготовке. Также в перечень включаются системы и устройства, обеспечивающие безопасные условия работы.</w:t>
      </w:r>
    </w:p>
    <w:p w:rsidR="00AD12CB" w:rsidRPr="00AD12CB" w:rsidRDefault="00AD12CB" w:rsidP="009B42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Типовой комплект оборудования для </w:t>
      </w:r>
      <w:proofErr w:type="spellStart"/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</w:t>
      </w:r>
      <w:proofErr w:type="spellEnd"/>
      <w:r w:rsidRPr="00AD1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лаборатории включает</w:t>
      </w:r>
      <w:r w:rsidRPr="00AD12C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D12CB" w:rsidRPr="003A620C" w:rsidRDefault="00AD12CB" w:rsidP="009B426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Лабораторные столы (число определяется в зависимости от количества сотрудников конкретной лаборатории).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Водонагревательные приборы.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Оборудование, предназначенное для подачи сжатого воздуха, технических жидкостей или пара.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Дистилляторы и </w:t>
      </w:r>
      <w:proofErr w:type="spellStart"/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деминерализаторы</w:t>
      </w:r>
      <w:proofErr w:type="spellEnd"/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Контрольно-измерительная техника: весы, устройства для оценки температуры, плотности, давления и иных параметров.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Испытательная техника.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Оборудования для очистки и мытья лабораторной посуды и принадлежностей.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Вытяжной шкаф.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Вентиляционные устройства.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Канализационная и водопроводная системы.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Электропроводка и система освещения.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Газовые баллоны для нагревания.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Шкафы, предназначенные для хранения взрывоопасных, летучих и легковоспламеняющихся веществ.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Приборы для сбора и утилизации отходов.</w:t>
      </w:r>
    </w:p>
    <w:p w:rsidR="00AD12CB" w:rsidRPr="003A620C" w:rsidRDefault="00AD12CB" w:rsidP="00AD12C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20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противопожарной безопасности и защиты от поражения электротоком.</w:t>
      </w:r>
    </w:p>
    <w:p w:rsidR="009B4264" w:rsidRPr="009B4264" w:rsidRDefault="009B4264" w:rsidP="009B4264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Металлическое оборудование</w:t>
      </w:r>
    </w:p>
    <w:p w:rsidR="009B4264" w:rsidRP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химической лаборатории широ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 применяется разнообразное ме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таллическое оборудование (рис. 5). Шт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атив (рис. 5, а) служит для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за-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крепления</w:t>
      </w:r>
      <w:proofErr w:type="gramEnd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нем приборов и предста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вляет собой железный стержень,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укрепленный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тяжелой железной подставке.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Держатели (лапки) служат для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крепления колб, холодильников, бюреток и т. д.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Кольца используются в качестве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держателей химических воронок,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фарфоровых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треугольников для тиглей и др.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Муфты предназначены для закрепл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ения лапок и колец на штативе.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Подъемный столик (рис. 5, б) используется по назначению.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00B99E46" wp14:editId="6BF9842C">
            <wp:extent cx="2105025" cy="177160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1817" cy="179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264" w:rsidRP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                                        б </w:t>
      </w:r>
    </w:p>
    <w:p w:rsidR="009B4264" w:rsidRDefault="009B4264" w:rsidP="009B426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5. Штатив с набором зажимов и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олец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подъемный столик (б) </w:t>
      </w:r>
    </w:p>
    <w:p w:rsidR="009B4264" w:rsidRPr="009B4264" w:rsidRDefault="009B4264" w:rsidP="009B4264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Нагревательные приборы </w:t>
      </w:r>
    </w:p>
    <w:p w:rsidR="009B4264" w:rsidRP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 числу нагревательных приборо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в, используемых при выполнении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лабораторных работ в данном практикуме, относятся газовые 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орелки,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электрические плитки, сушильные шкафы, муфельные печи, бани. </w:t>
      </w:r>
    </w:p>
    <w:p w:rsid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Газовые горелки применяют двух типов – Бунзена и </w:t>
      </w:r>
      <w:proofErr w:type="spellStart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Теклю</w:t>
      </w:r>
      <w:proofErr w:type="spellEnd"/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6). Последняя наиболее удоб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 обращении. Ее конструкция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позволяет регулировать поток воздуха и газа. Подачу газа регулир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уют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винтом, а воздуха – диском. При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крытом диске получают коптящее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пламя. Отворачивая диск, увеличи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вают приток воздуха и получают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голубоватое, прозрачное и несветяще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еся пламя. Горелки Бунзена име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ют регулировочную муфту с отверстием. Поворачивая ее,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за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крыть или открыть отверстие, имеющ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ееся в нижней части горелки, и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 самым регулировать приток воздуха.  </w:t>
      </w:r>
    </w:p>
    <w:p w:rsidR="009B4264" w:rsidRDefault="009B4264" w:rsidP="009B4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61002EAF" wp14:editId="2F12CDDB">
            <wp:extent cx="5180952" cy="299047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0952" cy="2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6. Газовые горелки: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– горелка </w:t>
      </w:r>
      <w:proofErr w:type="spellStart"/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Теклю</w:t>
      </w:r>
      <w:proofErr w:type="spellEnd"/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б – горелка Бунзена; в – паяльная горелка;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 – горелка с насадкой «ласточкин хвост»; д – строение пламени;  </w:t>
      </w:r>
    </w:p>
    <w:p w:rsidR="009B4264" w:rsidRP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 боковой отвод; 2 – вентиль; 3 – диск; 4 – конусообразная трубка;  </w:t>
      </w:r>
    </w:p>
    <w:p w:rsid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– вращающаяся муфта; 6 – рожок; 7 – кран подачи </w:t>
      </w: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газа; 8 – кран подачи воздуха; </w:t>
      </w:r>
      <w:r w:rsidRPr="009B4264">
        <w:rPr>
          <w:rFonts w:ascii="Times New Roman" w:eastAsia="Times New Roman" w:hAnsi="Times New Roman" w:cs="Times New Roman"/>
          <w:sz w:val="24"/>
          <w:szCs w:val="24"/>
          <w:lang w:eastAsia="ru-RU"/>
        </w:rPr>
        <w:t>9 – зона восстановления; 10 – зона окисления</w:t>
      </w:r>
    </w:p>
    <w:p w:rsid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264" w:rsidRDefault="009B4264" w:rsidP="009B42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Электрические плитки применяют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двух типов: с открытым или за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крытым нагревательным элементом.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Плитки с открытым элементом –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спиралью – используют тогда, когда о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тсутствует опасность попадания </w:t>
      </w:r>
      <w:r w:rsidRPr="009B426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него нагреваемого вещества.</w:t>
      </w:r>
    </w:p>
    <w:p w:rsidR="001C5A3A" w:rsidRPr="001C5A3A" w:rsidRDefault="001C5A3A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>Сушильные шкафы предназначены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ля высушивания посуды и ре</w:t>
      </w: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активов при температуре не более 150 °С. </w:t>
      </w:r>
    </w:p>
    <w:p w:rsidR="001C5A3A" w:rsidRDefault="001C5A3A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Муфельные печи (рис. 7) испол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ьзуют для прокаливания твердых </w:t>
      </w:r>
      <w:r w:rsidRPr="001C5A3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веществ, сплавления и других работ, требующих применения высоких температур (500 °С и более).</w:t>
      </w:r>
    </w:p>
    <w:p w:rsidR="003D073D" w:rsidRDefault="003D073D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4E62DC38" wp14:editId="57E8AA71">
            <wp:extent cx="5304762" cy="2133333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4762" cy="2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73D" w:rsidRDefault="003D073D" w:rsidP="001C5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73D" w:rsidRDefault="003D073D" w:rsidP="003D07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7. Муфельные печи</w:t>
      </w:r>
    </w:p>
    <w:p w:rsidR="003D073D" w:rsidRDefault="003D073D" w:rsidP="003D07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73D" w:rsidRPr="003D073D" w:rsidRDefault="003D073D" w:rsidP="003D07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Водяные бани используют для </w:t>
      </w:r>
      <w:proofErr w:type="spellStart"/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нагреваниия</w:t>
      </w:r>
      <w:proofErr w:type="spellEnd"/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100 °С (рис. 8). Они </w:t>
      </w:r>
    </w:p>
    <w:p w:rsidR="003D073D" w:rsidRDefault="003D073D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представляют собой металлический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осуд, который закрывается свер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ху концентрическими, налегающим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одно на другое кольцами. Для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 более высоких темпера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 в баню заливают жидкости с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большей температурой кипения (гли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церин, парафин). Песчаная баня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использована для нагрев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ания до 200–300 °С. Нагревание </w:t>
      </w:r>
      <w:r w:rsidRPr="003D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песка производят пламенем газовой горелки или электроплиткой.</w:t>
      </w:r>
    </w:p>
    <w:p w:rsidR="007D5966" w:rsidRDefault="007D5966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5966" w:rsidRDefault="007D5966" w:rsidP="003D07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619E0F1C" wp14:editId="6F7EEA85">
            <wp:extent cx="2884718" cy="11328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00204" cy="1138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02508F4C" wp14:editId="6795FA93">
            <wp:extent cx="1508028" cy="1447165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2844" cy="146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966" w:rsidRP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                                                                             б  </w:t>
      </w:r>
    </w:p>
    <w:p w:rsidR="007D5966" w:rsidRP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5966" w:rsidRDefault="007D5966" w:rsidP="007D59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Рис. 8. Бани (а); электроплитка с химически стойким покрытием (б)</w:t>
      </w:r>
    </w:p>
    <w:p w:rsidR="009E41F1" w:rsidRDefault="009E41F1" w:rsidP="009E41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Термостаты предназначены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автоматического поддержания по</w:t>
      </w: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стоянной темп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ературы при проведении опытов. </w:t>
      </w:r>
      <w:r w:rsidRPr="009E41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Приемы нагревания в разной посуде показаны на рис. 9.</w:t>
      </w:r>
    </w:p>
    <w:p w:rsidR="009E41F1" w:rsidRDefault="00C01413" w:rsidP="009E41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14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drawing>
          <wp:inline distT="0" distB="0" distL="0" distR="0" wp14:anchorId="629FBB16" wp14:editId="6F7AB00E">
            <wp:extent cx="4990476" cy="3571429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0476" cy="3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413" w:rsidRPr="00A01BFC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9. Приемы нагревания: а – в пробирках; б – в плос</w:t>
      </w: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кодонной тонкостенной </w:t>
      </w:r>
      <w:proofErr w:type="gram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посуде;  </w:t>
      </w: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 тиглях; г – в реакционных трубках; </w:t>
      </w:r>
    </w:p>
    <w:p w:rsid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горелка; 2 – пробирка; 3 – стакан; 4 – асбестова</w:t>
      </w: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я сетка 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стеклокерамическая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пластина; 5 – треножник; 6 – теплоизолирующая подставка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7 – треугольник; 8 – тигель;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9 – насадка «ласточкин хвост»; 10 – тепловой эк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ран; 11 – реакционная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трубка;  </w:t>
      </w: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proofErr w:type="gramEnd"/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лодочка</w:t>
      </w:r>
    </w:p>
    <w:p w:rsid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C01413" w:rsidRDefault="00C01413" w:rsidP="00C01413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014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Весы и взвешивание химических веществ </w:t>
      </w: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E9453F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взвешивании могут использ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оваться технохимические, анали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тические и микровесы. Основное разли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чие этих весов состоит в точности взвешивания. 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выполнения лабораторных р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абот студенты используют </w:t>
      </w:r>
      <w:proofErr w:type="gramStart"/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техно-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</w:t>
      </w:r>
      <w:proofErr w:type="gramEnd"/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весы, которые позво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ляют взвешивать с точностью до 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0,01 г (рис. 10). Для более точных взвешиваний 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использо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 аналитические весы с точность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ю взвешивания ±0,2 мг. В совре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менной практике используют электронные весы. </w:t>
      </w: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Pr="00C01413" w:rsidRDefault="00C01413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1413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2E134F94" wp14:editId="0AF54696">
            <wp:extent cx="1572566" cy="1792387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2434" cy="181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A01BFC"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593FCF20" wp14:editId="305C4E9C">
            <wp:extent cx="1780952" cy="206666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80952" cy="2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BFC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1413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                                                                      б  </w:t>
      </w:r>
    </w:p>
    <w:p w:rsidR="00A01BFC" w:rsidRDefault="00A01BFC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Рис. 10. Технохимические весы (а) и лабораторные весы </w:t>
      </w:r>
      <w:proofErr w:type="spell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Ohaus</w:t>
      </w:r>
      <w:proofErr w:type="spellEnd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>Adventurer</w:t>
      </w:r>
      <w:proofErr w:type="spellEnd"/>
      <w:r w:rsidRPr="00A01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RV 313 (б)</w:t>
      </w:r>
    </w:p>
    <w:p w:rsidR="00830DEB" w:rsidRDefault="00830DEB" w:rsidP="00C014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Взвешивание всегда проводят с и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спользованием тары. Процесс по</w:t>
      </w: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 на рис. 11.</w:t>
      </w: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1E97E9F3" wp14:editId="4A1E71D6">
            <wp:extent cx="4885714" cy="265714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85714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53F" w:rsidRPr="00E9453F" w:rsidRDefault="00E9453F" w:rsidP="00E94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453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11. Взвешивание химических веществ: а–в – правильное; г–е – неправильное</w:t>
      </w:r>
      <w:bookmarkStart w:id="0" w:name="_GoBack"/>
      <w:bookmarkEnd w:id="0"/>
    </w:p>
    <w:sectPr w:rsidR="00E9453F" w:rsidRPr="00E94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24849"/>
    <w:multiLevelType w:val="multilevel"/>
    <w:tmpl w:val="AFBC3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C42C1"/>
    <w:multiLevelType w:val="multilevel"/>
    <w:tmpl w:val="2E027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FA"/>
    <w:rsid w:val="001244AC"/>
    <w:rsid w:val="001C5A3A"/>
    <w:rsid w:val="00293B82"/>
    <w:rsid w:val="002B0DAC"/>
    <w:rsid w:val="003A620C"/>
    <w:rsid w:val="003D073D"/>
    <w:rsid w:val="005C3FF8"/>
    <w:rsid w:val="0075798B"/>
    <w:rsid w:val="007D5966"/>
    <w:rsid w:val="00830DEB"/>
    <w:rsid w:val="009B4264"/>
    <w:rsid w:val="009B70FA"/>
    <w:rsid w:val="009E41F1"/>
    <w:rsid w:val="00A01BFC"/>
    <w:rsid w:val="00AD12CB"/>
    <w:rsid w:val="00AD5721"/>
    <w:rsid w:val="00B34364"/>
    <w:rsid w:val="00BC0A37"/>
    <w:rsid w:val="00C01413"/>
    <w:rsid w:val="00E9453F"/>
    <w:rsid w:val="00FC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B063BA-E552-42B6-B6F8-8716C1355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3F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0D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C3F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5C3F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4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2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22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1148</Words>
  <Characters>6545</Characters>
  <Application>Microsoft Office Word</Application>
  <DocSecurity>0</DocSecurity>
  <Lines>54</Lines>
  <Paragraphs>15</Paragraphs>
  <ScaleCrop>false</ScaleCrop>
  <Company/>
  <LinksUpToDate>false</LinksUpToDate>
  <CharactersWithSpaces>7678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22</cp:revision>
  <dcterms:created xsi:type="dcterms:W3CDTF">2020-10-23T07:30:00Z</dcterms:created>
  <dcterms:modified xsi:type="dcterms:W3CDTF">2020-11-02T16:53:00Z</dcterms:modified>
</cp:coreProperties>
</file>